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31188" w14:textId="14A6B3E2" w:rsidR="00D31981" w:rsidRPr="004E65B2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AC0D74" w:rsidRPr="00AC0D74">
        <w:rPr>
          <w:rFonts w:ascii="Arial" w:hAnsi="Arial" w:cs="Arial"/>
          <w:b/>
          <w:sz w:val="22"/>
          <w:szCs w:val="22"/>
        </w:rPr>
        <w:t>S3-24279</w:t>
      </w:r>
      <w:r w:rsidR="00AC0D74">
        <w:rPr>
          <w:rFonts w:ascii="Arial" w:hAnsi="Arial" w:cs="Arial"/>
          <w:b/>
          <w:sz w:val="22"/>
          <w:szCs w:val="22"/>
        </w:rPr>
        <w:t>3</w:t>
      </w:r>
    </w:p>
    <w:p w14:paraId="3A7BAEE1" w14:textId="1F1CD330" w:rsidR="004E3939" w:rsidRPr="00D31981" w:rsidRDefault="00D31981" w:rsidP="00D31981">
      <w:pPr>
        <w:pStyle w:val="Header"/>
        <w:rPr>
          <w:sz w:val="22"/>
          <w:szCs w:val="22"/>
        </w:rPr>
      </w:pPr>
      <w:r w:rsidRPr="004E65B2">
        <w:rPr>
          <w:rFonts w:cs="Arial"/>
          <w:sz w:val="22"/>
          <w:szCs w:val="22"/>
        </w:rPr>
        <w:t>Maastricht, Netherlands</w:t>
      </w:r>
      <w:r w:rsidR="004F2511">
        <w:rPr>
          <w:rFonts w:cs="Arial"/>
          <w:sz w:val="22"/>
          <w:szCs w:val="22"/>
        </w:rPr>
        <w:t>,</w:t>
      </w:r>
      <w:r w:rsidRPr="004E65B2">
        <w:rPr>
          <w:rFonts w:cs="Arial"/>
          <w:sz w:val="22"/>
          <w:szCs w:val="22"/>
        </w:rPr>
        <w:t xml:space="preserve"> 19 - 23 August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6243A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2511" w:rsidRPr="004F2511">
        <w:rPr>
          <w:rFonts w:ascii="Arial" w:hAnsi="Arial" w:cs="Arial"/>
          <w:b/>
          <w:sz w:val="22"/>
          <w:szCs w:val="22"/>
        </w:rPr>
        <w:t>(Draft) LS on 256-bit algorithm identifiers</w:t>
      </w:r>
    </w:p>
    <w:p w14:paraId="2C6E4D6E" w14:textId="019AC23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2511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1E9D3ED8" w14:textId="107A937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2511" w:rsidRPr="004F2511">
        <w:rPr>
          <w:rFonts w:ascii="Arial" w:hAnsi="Arial" w:cs="Arial"/>
          <w:b/>
          <w:bCs/>
          <w:sz w:val="22"/>
          <w:szCs w:val="22"/>
        </w:rPr>
        <w:t>Study on enabling a cryptographic algorithm transition to 256-bits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4F2511" w:rsidRPr="004F2511">
        <w:rPr>
          <w:rFonts w:ascii="Arial" w:hAnsi="Arial" w:cs="Arial"/>
          <w:b/>
          <w:bCs/>
          <w:sz w:val="22"/>
          <w:szCs w:val="22"/>
        </w:rPr>
        <w:t>FS_CAT_256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207703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2511" w:rsidRPr="004F2511">
        <w:rPr>
          <w:rFonts w:ascii="Arial" w:hAnsi="Arial" w:cs="Arial"/>
          <w:b/>
          <w:sz w:val="22"/>
          <w:szCs w:val="22"/>
        </w:rPr>
        <w:t>KDDI (</w:t>
      </w:r>
      <w:r w:rsidR="004F2511" w:rsidRPr="004C6BAD">
        <w:rPr>
          <w:rFonts w:ascii="Arial" w:hAnsi="Arial" w:cs="Arial"/>
          <w:b/>
          <w:sz w:val="22"/>
          <w:szCs w:val="22"/>
          <w:highlight w:val="yellow"/>
        </w:rPr>
        <w:t>to be changed to SA3</w:t>
      </w:r>
      <w:r w:rsidR="004F2511" w:rsidRPr="004F2511">
        <w:rPr>
          <w:rFonts w:ascii="Arial" w:hAnsi="Arial" w:cs="Arial"/>
          <w:b/>
          <w:sz w:val="22"/>
          <w:szCs w:val="22"/>
        </w:rPr>
        <w:t>)</w:t>
      </w:r>
    </w:p>
    <w:p w14:paraId="2548326B" w14:textId="47ECC1D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2511" w:rsidRPr="004F2511">
        <w:rPr>
          <w:rFonts w:ascii="Arial" w:hAnsi="Arial" w:cs="Arial"/>
          <w:b/>
          <w:bCs/>
          <w:sz w:val="22"/>
          <w:szCs w:val="22"/>
        </w:rPr>
        <w:t>CT1</w:t>
      </w:r>
    </w:p>
    <w:p w14:paraId="5DC2ED77" w14:textId="60D60D4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CE32C2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2511">
        <w:rPr>
          <w:rFonts w:ascii="Arial" w:hAnsi="Arial" w:cs="Arial"/>
          <w:b/>
          <w:bCs/>
          <w:sz w:val="22"/>
          <w:szCs w:val="22"/>
        </w:rPr>
        <w:tab/>
      </w:r>
      <w:r w:rsidR="004F2511">
        <w:rPr>
          <w:rFonts w:ascii="Arial" w:hAnsi="Arial" w:cs="Arial"/>
          <w:b/>
          <w:bCs/>
          <w:sz w:val="22"/>
          <w:szCs w:val="22"/>
        </w:rPr>
        <w:tab/>
        <w:t>Yuto Nakano</w:t>
      </w:r>
    </w:p>
    <w:p w14:paraId="5C701869" w14:textId="0A29DCBE" w:rsidR="00B97703" w:rsidRPr="004E3939" w:rsidRDefault="00B97703" w:rsidP="004F251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2511">
        <w:rPr>
          <w:rFonts w:ascii="Arial" w:hAnsi="Arial" w:cs="Arial"/>
          <w:b/>
          <w:bCs/>
          <w:sz w:val="22"/>
          <w:szCs w:val="22"/>
        </w:rPr>
        <w:tab/>
      </w:r>
      <w:r w:rsidR="004F2511">
        <w:rPr>
          <w:rFonts w:ascii="Arial" w:hAnsi="Arial" w:cs="Arial"/>
          <w:b/>
          <w:bCs/>
          <w:sz w:val="22"/>
          <w:szCs w:val="22"/>
        </w:rPr>
        <w:tab/>
      </w:r>
      <w:r w:rsidR="004F2511" w:rsidRPr="00A31818">
        <w:rPr>
          <w:rFonts w:ascii="Arial" w:hAnsi="Arial" w:cs="Arial"/>
          <w:b/>
          <w:bCs/>
          <w:sz w:val="22"/>
          <w:szCs w:val="22"/>
        </w:rPr>
        <w:t>yt-nakano@kddi.com</w:t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32F39C1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2F2F15" w14:textId="3329A758" w:rsidR="004F2511" w:rsidRDefault="004F2511" w:rsidP="004F2511">
      <w:r>
        <w:rPr>
          <w:rFonts w:hint="eastAsia"/>
        </w:rPr>
        <w:t>S</w:t>
      </w:r>
      <w:r>
        <w:t xml:space="preserve">A3 has been discussing the introduction of 256-bit cryptographic algorithms on the air interface. One of the </w:t>
      </w:r>
      <w:r w:rsidR="008C7B53">
        <w:t xml:space="preserve">prerequisites </w:t>
      </w:r>
      <w:r w:rsidR="0085515F">
        <w:t xml:space="preserve">for </w:t>
      </w:r>
      <w:r w:rsidR="006F2456">
        <w:t xml:space="preserve">the use of these algorithms is the specification of </w:t>
      </w:r>
      <w:r w:rsidR="00160EDD">
        <w:t xml:space="preserve">new </w:t>
      </w:r>
      <w:r w:rsidR="00673525">
        <w:t xml:space="preserve">algorithm </w:t>
      </w:r>
      <w:r>
        <w:t>indicators</w:t>
      </w:r>
      <w:r w:rsidR="002A2C60">
        <w:t>, which are defined in TS 33.501</w:t>
      </w:r>
      <w:r>
        <w:t xml:space="preserve">. </w:t>
      </w:r>
    </w:p>
    <w:p w14:paraId="37F64DED" w14:textId="77777777" w:rsidR="00243568" w:rsidRDefault="004F2511" w:rsidP="004F2511">
      <w:r>
        <w:t xml:space="preserve">SA3 is aware that these algorithms </w:t>
      </w:r>
      <w:r w:rsidR="00BF77E2">
        <w:t xml:space="preserve">identifiers </w:t>
      </w:r>
      <w:r w:rsidR="00EB14F8">
        <w:t xml:space="preserve">are </w:t>
      </w:r>
      <w:r>
        <w:t xml:space="preserve">also </w:t>
      </w:r>
      <w:r w:rsidR="00EB14F8">
        <w:t xml:space="preserve">used </w:t>
      </w:r>
      <w:r>
        <w:t>in CT1 specifications</w:t>
      </w:r>
      <w:r w:rsidR="00BF77E2">
        <w:t>,</w:t>
      </w:r>
      <w:r>
        <w:t xml:space="preserve"> such as TS 24.501. In this document specifically, the</w:t>
      </w:r>
      <w:r w:rsidR="009F2A5A">
        <w:t xml:space="preserve">y </w:t>
      </w:r>
      <w:r>
        <w:t xml:space="preserve">are </w:t>
      </w:r>
      <w:r w:rsidR="00BF77E2">
        <w:t>cite</w:t>
      </w:r>
      <w:r w:rsidR="00BF77E2" w:rsidRPr="000149FB">
        <w:t>d as follows:</w:t>
      </w:r>
      <w:r w:rsidRPr="000149FB">
        <w:t xml:space="preserve"> </w:t>
      </w:r>
    </w:p>
    <w:p w14:paraId="39C888A3" w14:textId="77777777" w:rsidR="00E760ED" w:rsidRDefault="00243568" w:rsidP="004F2511">
      <w:r>
        <w:t>“[…] NEA, NEA0, 128-NEA1, 128- NEA2, 128-NEA3, NEA4, NEA5, NEA6 and NEA7 defined in 3GPP TS 33.501 […]</w:t>
      </w:r>
    </w:p>
    <w:p w14:paraId="724894D7" w14:textId="3A8274D3" w:rsidR="00243568" w:rsidRDefault="00243568" w:rsidP="004F2511">
      <w:r>
        <w:rPr>
          <w:rFonts w:hint="eastAsia"/>
        </w:rPr>
        <w:t>a</w:t>
      </w:r>
      <w:r>
        <w:t>nd</w:t>
      </w:r>
    </w:p>
    <w:p w14:paraId="20F5CDA0" w14:textId="77777777" w:rsidR="00243568" w:rsidRDefault="004F2511" w:rsidP="004F2511">
      <w:r w:rsidRPr="000149FB">
        <w:t>“</w:t>
      </w:r>
      <w:r w:rsidR="00BF77E2" w:rsidRPr="000149FB">
        <w:t>[</w:t>
      </w:r>
      <w:r w:rsidRPr="000149FB">
        <w:t>…</w:t>
      </w:r>
      <w:r w:rsidR="00BF77E2" w:rsidRPr="000149FB">
        <w:t xml:space="preserve">] </w:t>
      </w:r>
      <w:r w:rsidRPr="000149FB">
        <w:t>NIA, NIA0, 128-NIA1, 128-NIA2, 128-NIA3, NIA4, NIA5, NIA6 and NIA7 defined in 3GPP TS 33.501</w:t>
      </w:r>
      <w:r w:rsidR="000149FB" w:rsidRPr="000149FB">
        <w:t xml:space="preserve"> […]</w:t>
      </w:r>
      <w:r w:rsidRPr="000149FB">
        <w:t>”.</w:t>
      </w:r>
      <w:r w:rsidR="00A30E4A">
        <w:t xml:space="preserve"> </w:t>
      </w:r>
    </w:p>
    <w:p w14:paraId="295984D9" w14:textId="5AB9644F" w:rsidR="004F2511" w:rsidRPr="004F2511" w:rsidRDefault="00A30E4A" w:rsidP="004F2511">
      <w:pPr>
        <w:rPr>
          <w:i/>
          <w:iCs/>
        </w:rPr>
      </w:pPr>
      <w:r>
        <w:t xml:space="preserve">So far, </w:t>
      </w:r>
      <w:r w:rsidR="00E760ED" w:rsidRPr="000149FB">
        <w:t>N</w:t>
      </w:r>
      <w:r w:rsidR="00E760ED">
        <w:t>E</w:t>
      </w:r>
      <w:r w:rsidR="00E760ED" w:rsidRPr="000149FB">
        <w:t>A4, N</w:t>
      </w:r>
      <w:r w:rsidR="00E760ED">
        <w:t>E</w:t>
      </w:r>
      <w:r w:rsidR="00E760ED" w:rsidRPr="000149FB">
        <w:t>A5, N</w:t>
      </w:r>
      <w:r w:rsidR="00E760ED">
        <w:t>E</w:t>
      </w:r>
      <w:r w:rsidR="00E760ED" w:rsidRPr="000149FB">
        <w:t>A6 and N</w:t>
      </w:r>
      <w:r w:rsidR="00E760ED">
        <w:t>E</w:t>
      </w:r>
      <w:r w:rsidR="00E760ED" w:rsidRPr="000149FB">
        <w:t>A7</w:t>
      </w:r>
      <w:r w:rsidR="00E760ED">
        <w:t xml:space="preserve"> as well as </w:t>
      </w:r>
      <w:r w:rsidRPr="000149FB">
        <w:t>NIA4, NIA5, NIA6 and NIA7</w:t>
      </w:r>
      <w:r>
        <w:t xml:space="preserve"> </w:t>
      </w:r>
      <w:r w:rsidR="00EB14F8">
        <w:t>had</w:t>
      </w:r>
      <w:r>
        <w:t xml:space="preserve"> not been </w:t>
      </w:r>
      <w:r w:rsidR="00EB14F8">
        <w:t>assigned</w:t>
      </w:r>
      <w:r>
        <w:t>.</w:t>
      </w:r>
    </w:p>
    <w:p w14:paraId="6A4A3692" w14:textId="6AC37173" w:rsidR="004F2511" w:rsidRDefault="008C7C0A" w:rsidP="004F2511">
      <w:r>
        <w:t xml:space="preserve">SA3 </w:t>
      </w:r>
      <w:r w:rsidR="004F2511">
        <w:t xml:space="preserve">would like to </w:t>
      </w:r>
      <w:r w:rsidR="00E54CF0">
        <w:t xml:space="preserve">inform </w:t>
      </w:r>
      <w:r w:rsidR="004F2511">
        <w:t xml:space="preserve">CT1 </w:t>
      </w:r>
      <w:r w:rsidR="00E54CF0">
        <w:t xml:space="preserve">that it has </w:t>
      </w:r>
      <w:r w:rsidR="00AC78A4">
        <w:t>assigned</w:t>
      </w:r>
      <w:r w:rsidR="00D34EEE">
        <w:t xml:space="preserve"> the above-mentioned algorithm identifiers for </w:t>
      </w:r>
      <w:r w:rsidR="00AC78A4">
        <w:t xml:space="preserve">the new </w:t>
      </w:r>
      <w:r w:rsidR="00D34EEE">
        <w:t xml:space="preserve">256-bit algorithms. Accordingly, SA3 would like to request CT1 </w:t>
      </w:r>
      <w:r w:rsidR="004F2511">
        <w:t xml:space="preserve">to update the indicators </w:t>
      </w:r>
      <w:r w:rsidR="00264A12">
        <w:t xml:space="preserve">cited in TS 24.501 to align with </w:t>
      </w:r>
      <w:r w:rsidR="00AC78A4">
        <w:t xml:space="preserve">those in </w:t>
      </w:r>
      <w:r w:rsidR="00264A12">
        <w:t>TS 33.501.</w:t>
      </w:r>
      <w:r w:rsidR="00264A12">
        <w:rPr>
          <w:rFonts w:hint="eastAsia"/>
        </w:rPr>
        <w:t xml:space="preserve"> </w:t>
      </w:r>
      <w:r w:rsidR="00C97800">
        <w:t xml:space="preserve">Should there be additional </w:t>
      </w:r>
      <w:r w:rsidR="004F2511">
        <w:t xml:space="preserve">CT1 </w:t>
      </w:r>
      <w:r w:rsidR="00C97800">
        <w:t xml:space="preserve">specifications that also make reference to these </w:t>
      </w:r>
      <w:r w:rsidR="004F2511">
        <w:t>algorithm indicators</w:t>
      </w:r>
      <w:r w:rsidR="00C97800">
        <w:t xml:space="preserve">, SA3 kindly asks to update them </w:t>
      </w:r>
      <w:r w:rsidR="004F2511">
        <w:t xml:space="preserve">accordingly. </w:t>
      </w:r>
    </w:p>
    <w:tbl>
      <w:tblPr>
        <w:tblStyle w:val="GridTable1Light"/>
        <w:tblW w:w="0" w:type="auto"/>
        <w:tblLook w:val="0420" w:firstRow="1" w:lastRow="0" w:firstColumn="0" w:lastColumn="0" w:noHBand="0" w:noVBand="1"/>
      </w:tblPr>
      <w:tblGrid>
        <w:gridCol w:w="4927"/>
        <w:gridCol w:w="4928"/>
      </w:tblGrid>
      <w:tr w:rsidR="00C36687" w14:paraId="30DC0F35" w14:textId="77777777" w:rsidTr="00C767E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927" w:type="dxa"/>
          </w:tcPr>
          <w:p w14:paraId="051C2C7A" w14:textId="7F100EC0" w:rsidR="00C36687" w:rsidRDefault="00C36687" w:rsidP="004F2511">
            <w:r>
              <w:rPr>
                <w:rFonts w:hint="eastAsia"/>
              </w:rPr>
              <w:t>O</w:t>
            </w:r>
            <w:r>
              <w:t xml:space="preserve">ld </w:t>
            </w:r>
            <w:r w:rsidR="00672494">
              <w:t xml:space="preserve">algorithm </w:t>
            </w:r>
            <w:r w:rsidR="00C767EB">
              <w:t>indicator</w:t>
            </w:r>
            <w:r w:rsidR="00C97800">
              <w:t xml:space="preserve"> (as per TS 24.501)</w:t>
            </w:r>
          </w:p>
        </w:tc>
        <w:tc>
          <w:tcPr>
            <w:tcW w:w="4928" w:type="dxa"/>
          </w:tcPr>
          <w:p w14:paraId="24E2EE48" w14:textId="79CA9C00" w:rsidR="00C36687" w:rsidRDefault="00672494" w:rsidP="004F2511">
            <w:r>
              <w:t>Updated</w:t>
            </w:r>
            <w:r w:rsidR="00C767EB">
              <w:t xml:space="preserve"> </w:t>
            </w:r>
            <w:r>
              <w:t xml:space="preserve">algorithm </w:t>
            </w:r>
            <w:r w:rsidR="00C767EB">
              <w:t>indicator</w:t>
            </w:r>
            <w:r w:rsidR="00C97800">
              <w:t xml:space="preserve"> (as per TS 33.501)</w:t>
            </w:r>
          </w:p>
        </w:tc>
      </w:tr>
      <w:tr w:rsidR="00C767EB" w14:paraId="4508D862" w14:textId="77777777" w:rsidTr="00C767EB">
        <w:tc>
          <w:tcPr>
            <w:tcW w:w="4927" w:type="dxa"/>
          </w:tcPr>
          <w:p w14:paraId="05402FEF" w14:textId="02670396" w:rsidR="00C767EB" w:rsidRDefault="00C767EB" w:rsidP="00C767EB">
            <w:r w:rsidRPr="00610085">
              <w:t>NIA4</w:t>
            </w:r>
            <w:r w:rsidR="00E760ED">
              <w:t xml:space="preserve"> / </w:t>
            </w:r>
            <w:r w:rsidR="00E760ED" w:rsidRPr="000149FB">
              <w:t>N</w:t>
            </w:r>
            <w:r w:rsidR="00E760ED">
              <w:t>E</w:t>
            </w:r>
            <w:r w:rsidR="00E760ED" w:rsidRPr="000149FB">
              <w:t>A4</w:t>
            </w:r>
          </w:p>
        </w:tc>
        <w:tc>
          <w:tcPr>
            <w:tcW w:w="4928" w:type="dxa"/>
          </w:tcPr>
          <w:p w14:paraId="0A7BA8D6" w14:textId="2AD829EE" w:rsidR="00C767EB" w:rsidRDefault="00C767EB" w:rsidP="00C767EB">
            <w:r w:rsidRPr="00610085">
              <w:t>256-NIA4</w:t>
            </w:r>
            <w:r w:rsidR="00E760ED">
              <w:t xml:space="preserve"> / </w:t>
            </w:r>
            <w:r w:rsidR="00E760ED" w:rsidRPr="00610085">
              <w:t>256-N</w:t>
            </w:r>
            <w:r w:rsidR="00E760ED">
              <w:t>E</w:t>
            </w:r>
            <w:r w:rsidR="00E760ED" w:rsidRPr="00610085">
              <w:t>A4</w:t>
            </w:r>
          </w:p>
        </w:tc>
      </w:tr>
      <w:tr w:rsidR="00C767EB" w14:paraId="403FAC0E" w14:textId="77777777" w:rsidTr="00C767EB">
        <w:tc>
          <w:tcPr>
            <w:tcW w:w="4927" w:type="dxa"/>
          </w:tcPr>
          <w:p w14:paraId="7F61FBBE" w14:textId="303511EC" w:rsidR="00C767EB" w:rsidRDefault="00C767EB" w:rsidP="00C767EB">
            <w:r w:rsidRPr="00610085">
              <w:t>NIA5</w:t>
            </w:r>
            <w:r w:rsidR="00E760ED">
              <w:t xml:space="preserve"> / </w:t>
            </w:r>
            <w:r w:rsidR="00E760ED" w:rsidRPr="000149FB">
              <w:t>N</w:t>
            </w:r>
            <w:r w:rsidR="00E760ED">
              <w:t>E</w:t>
            </w:r>
            <w:r w:rsidR="00E760ED" w:rsidRPr="000149FB">
              <w:t>A</w:t>
            </w:r>
            <w:r w:rsidR="00E760ED">
              <w:t>5</w:t>
            </w:r>
          </w:p>
        </w:tc>
        <w:tc>
          <w:tcPr>
            <w:tcW w:w="4928" w:type="dxa"/>
          </w:tcPr>
          <w:p w14:paraId="6D03A78D" w14:textId="1A1733EB" w:rsidR="00C767EB" w:rsidRDefault="00C767EB" w:rsidP="00C767EB">
            <w:r w:rsidRPr="00610085">
              <w:t>256-NIA5</w:t>
            </w:r>
            <w:r w:rsidR="00E760ED">
              <w:t xml:space="preserve"> / </w:t>
            </w:r>
            <w:r w:rsidR="00E760ED" w:rsidRPr="00610085">
              <w:t>256-N</w:t>
            </w:r>
            <w:r w:rsidR="00E760ED">
              <w:t>E</w:t>
            </w:r>
            <w:r w:rsidR="00E760ED" w:rsidRPr="00610085">
              <w:t>A</w:t>
            </w:r>
            <w:r w:rsidR="00E760ED">
              <w:t>5</w:t>
            </w:r>
          </w:p>
        </w:tc>
      </w:tr>
      <w:tr w:rsidR="00C767EB" w14:paraId="66777406" w14:textId="77777777" w:rsidTr="00C767EB">
        <w:tc>
          <w:tcPr>
            <w:tcW w:w="4927" w:type="dxa"/>
          </w:tcPr>
          <w:p w14:paraId="65B87B36" w14:textId="598C92A2" w:rsidR="00C767EB" w:rsidRDefault="00C767EB" w:rsidP="00C767EB">
            <w:r w:rsidRPr="00610085">
              <w:t>NIA6</w:t>
            </w:r>
            <w:r w:rsidR="00E760ED">
              <w:t xml:space="preserve"> / </w:t>
            </w:r>
            <w:r w:rsidR="00E760ED" w:rsidRPr="000149FB">
              <w:t>N</w:t>
            </w:r>
            <w:r w:rsidR="00E760ED">
              <w:t>E</w:t>
            </w:r>
            <w:r w:rsidR="00E760ED" w:rsidRPr="000149FB">
              <w:t>A</w:t>
            </w:r>
            <w:r w:rsidR="00E760ED">
              <w:t>6</w:t>
            </w:r>
          </w:p>
        </w:tc>
        <w:tc>
          <w:tcPr>
            <w:tcW w:w="4928" w:type="dxa"/>
          </w:tcPr>
          <w:p w14:paraId="715BB68F" w14:textId="420FC4ED" w:rsidR="00C767EB" w:rsidRDefault="00C767EB" w:rsidP="00C767EB">
            <w:r w:rsidRPr="00610085">
              <w:t>256-NIA6</w:t>
            </w:r>
            <w:r w:rsidR="00E760ED">
              <w:t xml:space="preserve"> / </w:t>
            </w:r>
            <w:r w:rsidR="00E760ED" w:rsidRPr="00610085">
              <w:t>256-N</w:t>
            </w:r>
            <w:r w:rsidR="00E760ED">
              <w:t>E</w:t>
            </w:r>
            <w:r w:rsidR="00E760ED" w:rsidRPr="00610085">
              <w:t>A</w:t>
            </w:r>
            <w:r w:rsidR="00E760ED">
              <w:t>6</w:t>
            </w:r>
          </w:p>
        </w:tc>
      </w:tr>
    </w:tbl>
    <w:p w14:paraId="26981CA1" w14:textId="77777777" w:rsidR="00C36687" w:rsidRDefault="00C36687" w:rsidP="004F2511"/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889D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F2511">
        <w:rPr>
          <w:rFonts w:ascii="Arial" w:hAnsi="Arial" w:cs="Arial"/>
          <w:b/>
        </w:rPr>
        <w:t>CT1</w:t>
      </w:r>
    </w:p>
    <w:p w14:paraId="066613F7" w14:textId="3E064EB3" w:rsidR="00B97703" w:rsidRDefault="00B97703" w:rsidP="004F251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F2511" w:rsidRPr="004F2511">
        <w:t>SA3 would like to respectfully ask CT1 to take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F4C58" w14:textId="0B666FAA" w:rsidR="000101E4" w:rsidRDefault="000101E4" w:rsidP="002F1940">
      <w:r>
        <w:t>SA3#118</w:t>
      </w:r>
      <w:r>
        <w:tab/>
      </w:r>
      <w:r w:rsidR="00C91EF3">
        <w:t>14 - 18 October 2024</w:t>
      </w:r>
      <w:r w:rsidR="00C91EF3">
        <w:tab/>
      </w:r>
      <w:r w:rsidR="00C91EF3">
        <w:tab/>
      </w:r>
      <w:r w:rsidR="002415C0">
        <w:t>Hyderabad</w:t>
      </w:r>
      <w:r w:rsidR="00C91EF3">
        <w:t xml:space="preserve"> (India)</w:t>
      </w:r>
    </w:p>
    <w:p w14:paraId="054FEDCB" w14:textId="18433F4F" w:rsidR="006052AD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F398C" w14:textId="77777777" w:rsidR="00046AA9" w:rsidRDefault="00046AA9">
      <w:pPr>
        <w:spacing w:after="0"/>
      </w:pPr>
      <w:r>
        <w:separator/>
      </w:r>
    </w:p>
  </w:endnote>
  <w:endnote w:type="continuationSeparator" w:id="0">
    <w:p w14:paraId="6979478E" w14:textId="77777777" w:rsidR="00046AA9" w:rsidRDefault="00046AA9">
      <w:pPr>
        <w:spacing w:after="0"/>
      </w:pPr>
      <w:r>
        <w:continuationSeparator/>
      </w:r>
    </w:p>
  </w:endnote>
  <w:endnote w:type="continuationNotice" w:id="1">
    <w:p w14:paraId="5DAA79A0" w14:textId="77777777" w:rsidR="00D2654B" w:rsidRDefault="00D265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EB3CD" w14:textId="77777777" w:rsidR="00046AA9" w:rsidRDefault="00046AA9">
      <w:pPr>
        <w:spacing w:after="0"/>
      </w:pPr>
      <w:r>
        <w:separator/>
      </w:r>
    </w:p>
  </w:footnote>
  <w:footnote w:type="continuationSeparator" w:id="0">
    <w:p w14:paraId="54780665" w14:textId="77777777" w:rsidR="00046AA9" w:rsidRDefault="00046AA9">
      <w:pPr>
        <w:spacing w:after="0"/>
      </w:pPr>
      <w:r>
        <w:continuationSeparator/>
      </w:r>
    </w:p>
  </w:footnote>
  <w:footnote w:type="continuationNotice" w:id="1">
    <w:p w14:paraId="031C8391" w14:textId="77777777" w:rsidR="00D2654B" w:rsidRDefault="00D265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49FB"/>
    <w:rsid w:val="00017F23"/>
    <w:rsid w:val="00022924"/>
    <w:rsid w:val="00046AA9"/>
    <w:rsid w:val="00071E5C"/>
    <w:rsid w:val="00074D3C"/>
    <w:rsid w:val="00084D35"/>
    <w:rsid w:val="000B21DF"/>
    <w:rsid w:val="000E6116"/>
    <w:rsid w:val="000F6242"/>
    <w:rsid w:val="00103FF1"/>
    <w:rsid w:val="00160EDD"/>
    <w:rsid w:val="00196B59"/>
    <w:rsid w:val="001A14F2"/>
    <w:rsid w:val="001B3A86"/>
    <w:rsid w:val="001B763F"/>
    <w:rsid w:val="00215C2C"/>
    <w:rsid w:val="00220060"/>
    <w:rsid w:val="00226381"/>
    <w:rsid w:val="002415C0"/>
    <w:rsid w:val="00243568"/>
    <w:rsid w:val="002473B2"/>
    <w:rsid w:val="00264A12"/>
    <w:rsid w:val="002869FE"/>
    <w:rsid w:val="002A2C60"/>
    <w:rsid w:val="002E01C1"/>
    <w:rsid w:val="002F1940"/>
    <w:rsid w:val="00322204"/>
    <w:rsid w:val="00383545"/>
    <w:rsid w:val="003861B8"/>
    <w:rsid w:val="00391838"/>
    <w:rsid w:val="003C06D2"/>
    <w:rsid w:val="003F5E20"/>
    <w:rsid w:val="00406219"/>
    <w:rsid w:val="00433500"/>
    <w:rsid w:val="00433F71"/>
    <w:rsid w:val="0043559E"/>
    <w:rsid w:val="00440D43"/>
    <w:rsid w:val="00441B3A"/>
    <w:rsid w:val="00470DF6"/>
    <w:rsid w:val="00490D22"/>
    <w:rsid w:val="004C6BAD"/>
    <w:rsid w:val="004E3939"/>
    <w:rsid w:val="004E65B2"/>
    <w:rsid w:val="004F2511"/>
    <w:rsid w:val="004F32F4"/>
    <w:rsid w:val="00526DDD"/>
    <w:rsid w:val="00530C31"/>
    <w:rsid w:val="005B6433"/>
    <w:rsid w:val="006052AD"/>
    <w:rsid w:val="00672494"/>
    <w:rsid w:val="00673525"/>
    <w:rsid w:val="006F2456"/>
    <w:rsid w:val="0073766B"/>
    <w:rsid w:val="007B43D4"/>
    <w:rsid w:val="007F4F92"/>
    <w:rsid w:val="0085515F"/>
    <w:rsid w:val="008758B0"/>
    <w:rsid w:val="00880289"/>
    <w:rsid w:val="008C7B53"/>
    <w:rsid w:val="008C7C0A"/>
    <w:rsid w:val="008D3E9C"/>
    <w:rsid w:val="008D772F"/>
    <w:rsid w:val="00914CD1"/>
    <w:rsid w:val="009528CF"/>
    <w:rsid w:val="009603F6"/>
    <w:rsid w:val="009963AC"/>
    <w:rsid w:val="0099764C"/>
    <w:rsid w:val="009976AA"/>
    <w:rsid w:val="009C01E1"/>
    <w:rsid w:val="009E0B14"/>
    <w:rsid w:val="009F2A5A"/>
    <w:rsid w:val="00A30E4A"/>
    <w:rsid w:val="00A455B0"/>
    <w:rsid w:val="00A57D88"/>
    <w:rsid w:val="00A70448"/>
    <w:rsid w:val="00AA4FF3"/>
    <w:rsid w:val="00AC0D74"/>
    <w:rsid w:val="00AC78A4"/>
    <w:rsid w:val="00AE1B3E"/>
    <w:rsid w:val="00AE3D87"/>
    <w:rsid w:val="00B35644"/>
    <w:rsid w:val="00B724D3"/>
    <w:rsid w:val="00B97703"/>
    <w:rsid w:val="00BA3D66"/>
    <w:rsid w:val="00BE0EAE"/>
    <w:rsid w:val="00BF77E2"/>
    <w:rsid w:val="00C04BFC"/>
    <w:rsid w:val="00C17229"/>
    <w:rsid w:val="00C36687"/>
    <w:rsid w:val="00C767EB"/>
    <w:rsid w:val="00C91EF3"/>
    <w:rsid w:val="00C97800"/>
    <w:rsid w:val="00CB2B16"/>
    <w:rsid w:val="00CF6087"/>
    <w:rsid w:val="00D03798"/>
    <w:rsid w:val="00D14BB6"/>
    <w:rsid w:val="00D212D9"/>
    <w:rsid w:val="00D2654B"/>
    <w:rsid w:val="00D31981"/>
    <w:rsid w:val="00D33624"/>
    <w:rsid w:val="00D34EEE"/>
    <w:rsid w:val="00D7484B"/>
    <w:rsid w:val="00DC47B4"/>
    <w:rsid w:val="00E003DF"/>
    <w:rsid w:val="00E2241D"/>
    <w:rsid w:val="00E54CF0"/>
    <w:rsid w:val="00E665BE"/>
    <w:rsid w:val="00E724B4"/>
    <w:rsid w:val="00E760ED"/>
    <w:rsid w:val="00EB0BC7"/>
    <w:rsid w:val="00EB14F8"/>
    <w:rsid w:val="00EE31A4"/>
    <w:rsid w:val="00F25496"/>
    <w:rsid w:val="00F268FF"/>
    <w:rsid w:val="00F667CF"/>
    <w:rsid w:val="00F803BE"/>
    <w:rsid w:val="00FA1152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7DA1CC1"/>
  <w15:chartTrackingRefBased/>
  <w15:docId w15:val="{06D896F6-E3C3-40A9-B57C-1A5A1E6F4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4F251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C366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C767E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DF13DC-EFA2-47D5-BA02-3B3EC0B53502}">
  <ds:schemaRefs>
    <ds:schemaRef ds:uri="http://schemas.openxmlformats.org/package/2006/metadata/core-properties"/>
    <ds:schemaRef ds:uri="http://schemas.microsoft.com/office/2006/documentManagement/types"/>
    <ds:schemaRef ds:uri="a41c1076-78d2-4fd1-8b50-4ef394543a81"/>
    <ds:schemaRef ds:uri="http://www.w3.org/XML/1998/namespace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dcmitype/"/>
    <ds:schemaRef ds:uri="1c4c18ef-ee38-46fb-86cb-a29761f4e63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084FDC8-0910-4114-8299-4D90A9B573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BB2580-3B5F-4D5D-8F6D-618A0290D6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Cho, Minkyoung</cp:lastModifiedBy>
  <cp:revision>2</cp:revision>
  <cp:lastPrinted>2002-04-23T23:10:00Z</cp:lastPrinted>
  <dcterms:created xsi:type="dcterms:W3CDTF">2024-08-09T07:25:00Z</dcterms:created>
  <dcterms:modified xsi:type="dcterms:W3CDTF">2024-08-09T07:25:00Z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0x010100EC7A677D12E30344925A6340FAD0B945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2024-07-29T00:43:07Z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2af9b29c-796d-401b-b806-d5621bf97952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